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026E" w14:textId="77777777" w:rsidR="00551CD0" w:rsidRDefault="00551CD0" w:rsidP="00551CD0">
      <w:r>
        <w:t>BURS BAŞVURU KOŞULLARI:</w:t>
      </w:r>
    </w:p>
    <w:p w14:paraId="1C34F49A" w14:textId="77777777" w:rsidR="00551CD0" w:rsidRDefault="00551CD0" w:rsidP="00551CD0"/>
    <w:p w14:paraId="36988C18" w14:textId="77777777" w:rsidR="00551CD0" w:rsidRDefault="00551CD0" w:rsidP="00551CD0">
      <w:r>
        <w:t>Burs başvurusunda bulunacak adayların aşağıdaki şartları sağlaması gerekmektedir:</w:t>
      </w:r>
    </w:p>
    <w:p w14:paraId="15433306" w14:textId="77777777" w:rsidR="00551CD0" w:rsidRDefault="00551CD0" w:rsidP="00551CD0"/>
    <w:p w14:paraId="4E09352F" w14:textId="77777777" w:rsidR="00551CD0" w:rsidRDefault="00551CD0" w:rsidP="00551CD0">
      <w:pPr>
        <w:pStyle w:val="ListeParagraf"/>
        <w:numPr>
          <w:ilvl w:val="0"/>
          <w:numId w:val="1"/>
        </w:numPr>
        <w:jc w:val="both"/>
      </w:pPr>
      <w:r>
        <w:t>Türkiye’deki devlet üniversitelerinde öğrenim görüyor olmak veya</w:t>
      </w:r>
    </w:p>
    <w:p w14:paraId="524A3B44" w14:textId="77777777" w:rsidR="00551CD0" w:rsidRDefault="00551CD0" w:rsidP="00551CD0">
      <w:proofErr w:type="gramStart"/>
      <w:r>
        <w:t>özel</w:t>
      </w:r>
      <w:proofErr w:type="gramEnd"/>
      <w:r>
        <w:t xml:space="preserve"> üniversitelerde %100 burslu olarak eğitim almak ve bursluluk koşullarını sürdürüyor olmak,</w:t>
      </w:r>
    </w:p>
    <w:p w14:paraId="04D08ED3" w14:textId="77777777" w:rsidR="00551CD0" w:rsidRDefault="00551CD0" w:rsidP="00551CD0">
      <w:pPr>
        <w:pStyle w:val="ListeParagraf"/>
        <w:numPr>
          <w:ilvl w:val="0"/>
          <w:numId w:val="1"/>
        </w:numPr>
      </w:pPr>
      <w:r>
        <w:t>KYK bursu veya öğrenim kredisi dışında en fazla bir başka burs alıyor olmak,</w:t>
      </w:r>
    </w:p>
    <w:p w14:paraId="5003F670" w14:textId="77777777" w:rsidR="00551CD0" w:rsidRDefault="00551CD0" w:rsidP="00551CD0">
      <w:pPr>
        <w:pStyle w:val="ListeParagraf"/>
        <w:numPr>
          <w:ilvl w:val="0"/>
          <w:numId w:val="1"/>
        </w:numPr>
      </w:pPr>
      <w:r>
        <w:t>Aile gelir düzeyinin, öğrencinin eğitim ve temel yaşam giderlerini karşılamakta yetersiz olması,</w:t>
      </w:r>
    </w:p>
    <w:p w14:paraId="431212F6" w14:textId="77777777" w:rsidR="00551CD0" w:rsidRDefault="00551CD0" w:rsidP="00551CD0">
      <w:pPr>
        <w:pStyle w:val="ListeParagraf"/>
        <w:numPr>
          <w:ilvl w:val="0"/>
          <w:numId w:val="1"/>
        </w:numPr>
      </w:pPr>
      <w:r>
        <w:t>Ara sınıflarda en fazla bir dersten başarısız olmak ve genel not ortalamasının 2,75 ve üzeri olması,</w:t>
      </w:r>
    </w:p>
    <w:p w14:paraId="601EA64D" w14:textId="276E2CE7" w:rsidR="004034EB" w:rsidRDefault="00551CD0" w:rsidP="00551CD0">
      <w:pPr>
        <w:pStyle w:val="ListeParagraf"/>
        <w:numPr>
          <w:ilvl w:val="0"/>
          <w:numId w:val="1"/>
        </w:numPr>
      </w:pPr>
      <w:r>
        <w:t>25 yaşını doldurmamış olmak.</w:t>
      </w:r>
    </w:p>
    <w:sectPr w:rsidR="00403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48DF"/>
    <w:multiLevelType w:val="hybridMultilevel"/>
    <w:tmpl w:val="65FE55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07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D0"/>
    <w:rsid w:val="004034EB"/>
    <w:rsid w:val="00551CD0"/>
    <w:rsid w:val="00CE4562"/>
    <w:rsid w:val="00D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CD525"/>
  <w15:chartTrackingRefBased/>
  <w15:docId w15:val="{5A2B2733-B148-7A4B-8270-4A4FAFE6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1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1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1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1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1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1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1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1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1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1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1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1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1CD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1CD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1C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1C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1C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1C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1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1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1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1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1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1C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1C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1CD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1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1CD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1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Özer</dc:creator>
  <cp:keywords/>
  <dc:description/>
  <cp:lastModifiedBy>Sema Özer</cp:lastModifiedBy>
  <cp:revision>1</cp:revision>
  <dcterms:created xsi:type="dcterms:W3CDTF">2026-02-03T09:11:00Z</dcterms:created>
  <dcterms:modified xsi:type="dcterms:W3CDTF">2026-02-03T09:18:00Z</dcterms:modified>
</cp:coreProperties>
</file>